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8A8B" w14:textId="520CA99B" w:rsidR="00335598" w:rsidRDefault="000D412D" w:rsidP="00AA6C9D">
      <w:pPr>
        <w:pStyle w:val="Titolo"/>
        <w:jc w:val="center"/>
      </w:pPr>
      <w:r>
        <w:t>Indicazioni dal gruppo di lavoro</w:t>
      </w:r>
    </w:p>
    <w:p w14:paraId="0D6DD78E" w14:textId="3CDA7945" w:rsidR="008E6653" w:rsidRDefault="000D412D" w:rsidP="00AA6C9D">
      <w:pPr>
        <w:pStyle w:val="Titolo2"/>
      </w:pPr>
      <w:r>
        <w:t xml:space="preserve"> </w:t>
      </w:r>
      <w:r w:rsidR="00AA6C9D">
        <w:t xml:space="preserve"> </w:t>
      </w:r>
    </w:p>
    <w:p w14:paraId="338764CB" w14:textId="070C9A4F" w:rsidR="00F13213" w:rsidRDefault="00AA6C9D" w:rsidP="000D412D">
      <w:r>
        <w:t>I</w:t>
      </w:r>
      <w:r w:rsidR="008E6653">
        <w:t xml:space="preserve">n seguito alla lettera del nostro Vescovo vi comunico che stiamo raccogliendo i </w:t>
      </w:r>
      <w:r w:rsidR="00F13213">
        <w:t>vostri progetti</w:t>
      </w:r>
      <w:r w:rsidR="001A3667">
        <w:t xml:space="preserve"> che verranno inseriti nel calendario diocesano dedicato all’anno della Cultura e beneficeranno del logo.</w:t>
      </w:r>
    </w:p>
    <w:p w14:paraId="5D268BB7" w14:textId="20777A67" w:rsidR="008E6653" w:rsidRDefault="00F13213" w:rsidP="000D412D">
      <w:r>
        <w:t>V</w:t>
      </w:r>
      <w:r w:rsidR="008E6653">
        <w:t>i invio alcune linee operative</w:t>
      </w:r>
      <w:r>
        <w:t xml:space="preserve"> necessarie alla concretizzazione</w:t>
      </w:r>
      <w:r w:rsidR="001A3667">
        <w:t>.</w:t>
      </w:r>
    </w:p>
    <w:p w14:paraId="038F5014" w14:textId="77777777" w:rsidR="008B7411" w:rsidRDefault="00F13213" w:rsidP="000D412D">
      <w:r>
        <w:t>Le p</w:t>
      </w:r>
      <w:r w:rsidR="000D412D">
        <w:t>roposte e</w:t>
      </w:r>
      <w:r>
        <w:t xml:space="preserve"> le</w:t>
      </w:r>
      <w:r w:rsidR="000D412D">
        <w:t xml:space="preserve"> iniziative </w:t>
      </w:r>
      <w:r>
        <w:t>dovranno fare</w:t>
      </w:r>
      <w:r w:rsidR="000D412D">
        <w:t xml:space="preserve"> riferimento agli ambiti sottolineati nella lettera del Vescovo</w:t>
      </w:r>
      <w:r w:rsidR="008B7411">
        <w:t xml:space="preserve"> relativi a cultura e fede, cultura e Vita e cultura e futuro.</w:t>
      </w:r>
      <w:r>
        <w:t xml:space="preserve"> </w:t>
      </w:r>
    </w:p>
    <w:p w14:paraId="6C34B8E8" w14:textId="5743BA13" w:rsidR="00F13213" w:rsidRDefault="00F13213" w:rsidP="000D412D">
      <w:r>
        <w:t xml:space="preserve">Inoltre dovranno </w:t>
      </w:r>
      <w:r w:rsidR="008B7411">
        <w:t>favorire il coinvolgimento di altri soggetti ecclesiali, culturali e sociali</w:t>
      </w:r>
      <w:r w:rsidR="008B7411">
        <w:t xml:space="preserve"> ed </w:t>
      </w:r>
      <w:r>
        <w:t>essere aperti al</w:t>
      </w:r>
      <w:r w:rsidR="000D412D">
        <w:t xml:space="preserve">l’opportunità </w:t>
      </w:r>
      <w:r>
        <w:t>eventual</w:t>
      </w:r>
      <w:r w:rsidR="00AA6C9D">
        <w:t>e</w:t>
      </w:r>
      <w:r>
        <w:t xml:space="preserve"> </w:t>
      </w:r>
      <w:r w:rsidR="000D412D">
        <w:t>di creare collaborazione con iniziative della diocesi di Bergamo</w:t>
      </w:r>
      <w:r>
        <w:t>.</w:t>
      </w:r>
    </w:p>
    <w:p w14:paraId="0645DB33" w14:textId="3F772479" w:rsidR="000D412D" w:rsidRDefault="00F13213" w:rsidP="000D412D">
      <w:r>
        <w:t xml:space="preserve">Ogni iniziativa deve </w:t>
      </w:r>
      <w:r w:rsidR="00AA6C9D">
        <w:t>garantire</w:t>
      </w:r>
      <w:r>
        <w:t xml:space="preserve"> la propria s</w:t>
      </w:r>
      <w:r w:rsidR="000D412D">
        <w:t>ostenibilità economica</w:t>
      </w:r>
      <w:r>
        <w:t>.</w:t>
      </w:r>
    </w:p>
    <w:p w14:paraId="11BD6902" w14:textId="0E10D059" w:rsidR="000D412D" w:rsidRPr="000D412D" w:rsidRDefault="00F13213" w:rsidP="000D412D">
      <w:r>
        <w:t xml:space="preserve">Si auspica che le forze messe in campo per l’organizzazione dei progetti possano aprire </w:t>
      </w:r>
      <w:r w:rsidR="00EF2DFA">
        <w:t xml:space="preserve">a </w:t>
      </w:r>
      <w:r>
        <w:t>processi</w:t>
      </w:r>
      <w:r w:rsidR="000D412D">
        <w:t xml:space="preserve"> oltre l’anno 2023</w:t>
      </w:r>
      <w:r>
        <w:t>.</w:t>
      </w:r>
    </w:p>
    <w:p w14:paraId="02BEE51B" w14:textId="77777777" w:rsidR="008E6653" w:rsidRPr="008E6653" w:rsidRDefault="008E6653" w:rsidP="008E665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8E6653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14:paraId="67E49EED" w14:textId="7067E8F0" w:rsidR="000D412D" w:rsidRDefault="000D412D"/>
    <w:p w14:paraId="3DAF94E3" w14:textId="4F3CC61A" w:rsidR="008E6653" w:rsidRDefault="000D412D">
      <w:r>
        <w:t>Tutte le indicazioni sono disponibili anche nell’area Brescia e Bergamo capital</w:t>
      </w:r>
      <w:r w:rsidR="00222E82">
        <w:t>e</w:t>
      </w:r>
      <w:r>
        <w:t xml:space="preserve"> della cultura sul sito della Diocesi di Brescia</w:t>
      </w:r>
      <w:r w:rsidR="008E6653">
        <w:t xml:space="preserve"> con la relativa scheda iniziativa da compilare</w:t>
      </w:r>
      <w:r w:rsidR="001A3667">
        <w:t xml:space="preserve"> entro il 5 settembre 2021.</w:t>
      </w:r>
    </w:p>
    <w:p w14:paraId="6988C27D" w14:textId="77777777" w:rsidR="008B7411" w:rsidRDefault="008B7411"/>
    <w:p w14:paraId="4C89933B" w14:textId="7AA40B99" w:rsidR="008E6653" w:rsidRPr="008E6653" w:rsidRDefault="008E6653" w:rsidP="008E6653">
      <w:pPr>
        <w:spacing w:before="150"/>
        <w:ind w:right="150"/>
        <w:textAlignment w:val="center"/>
        <w:rPr>
          <w:rFonts w:ascii="Segoe UI" w:eastAsia="Times New Roman" w:hAnsi="Segoe UI" w:cs="Segoe UI"/>
          <w:color w:val="0072C6"/>
          <w:sz w:val="18"/>
          <w:szCs w:val="18"/>
          <w:shd w:val="clear" w:color="auto" w:fill="F4F4F4"/>
          <w:lang w:eastAsia="it-IT"/>
        </w:rPr>
      </w:pPr>
      <w:r>
        <w:t>Per ulteriori informazioni</w:t>
      </w:r>
      <w:r>
        <w:t xml:space="preserve"> e-mail </w:t>
      </w:r>
      <w:r w:rsidRPr="008E6653">
        <w:rPr>
          <w:rFonts w:ascii="Segoe UI" w:eastAsia="Times New Roman" w:hAnsi="Segoe UI" w:cs="Segoe UI"/>
          <w:color w:val="0072C6"/>
          <w:sz w:val="18"/>
          <w:szCs w:val="18"/>
          <w:shd w:val="clear" w:color="auto" w:fill="F4F4F4"/>
          <w:lang w:eastAsia="it-IT"/>
        </w:rPr>
        <w:t>bergamobrescia2023@diocesi.brescia.it</w:t>
      </w:r>
      <w:r w:rsidRPr="008E665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14:paraId="6D57634E" w14:textId="77777777" w:rsidR="008E6653" w:rsidRDefault="008E6653"/>
    <w:p w14:paraId="27438B8A" w14:textId="2812EAA8" w:rsidR="008E6653" w:rsidRDefault="00A20D08">
      <w:r>
        <w:t>Fraternamente</w:t>
      </w:r>
    </w:p>
    <w:p w14:paraId="561A1B40" w14:textId="7C12887D" w:rsidR="008E6653" w:rsidRDefault="008E6653">
      <w:r>
        <w:t xml:space="preserve">don Daniele Faita </w:t>
      </w:r>
    </w:p>
    <w:sectPr w:rsidR="008E6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2D"/>
    <w:rsid w:val="000D412D"/>
    <w:rsid w:val="001A3667"/>
    <w:rsid w:val="00222E82"/>
    <w:rsid w:val="00335598"/>
    <w:rsid w:val="008B7411"/>
    <w:rsid w:val="008E6653"/>
    <w:rsid w:val="00A20D08"/>
    <w:rsid w:val="00AA6C9D"/>
    <w:rsid w:val="00EF2DFA"/>
    <w:rsid w:val="00F1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42BB"/>
  <w15:chartTrackingRefBased/>
  <w15:docId w15:val="{67F627A6-6375-4F8B-8303-A4DCD4FE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41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4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4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4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41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c">
    <w:name w:val="_pe_c"/>
    <w:basedOn w:val="Carpredefinitoparagrafo"/>
    <w:rsid w:val="008E6653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E66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E665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E66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E6653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Savoldi</dc:creator>
  <cp:keywords/>
  <dc:description/>
  <cp:lastModifiedBy>Daniele Savoldi</cp:lastModifiedBy>
  <cp:revision>5</cp:revision>
  <dcterms:created xsi:type="dcterms:W3CDTF">2021-06-21T17:33:00Z</dcterms:created>
  <dcterms:modified xsi:type="dcterms:W3CDTF">2021-06-21T18:19:00Z</dcterms:modified>
</cp:coreProperties>
</file>